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E" w:rsidRPr="00C856EB" w:rsidRDefault="001E52AE" w:rsidP="001E52AE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NewRomanPSMT" w:hAnsi="Arial" w:cs="Arial"/>
          <w:b/>
          <w:sz w:val="24"/>
          <w:szCs w:val="24"/>
        </w:rPr>
        <w:t>MEDIDA E INTEGRAÇÃO</w:t>
      </w:r>
    </w:p>
    <w:p w:rsidR="001E52AE" w:rsidRPr="00AA55F8" w:rsidRDefault="001E52AE" w:rsidP="001E52AE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55F8">
        <w:rPr>
          <w:rFonts w:ascii="Arial" w:hAnsi="Arial" w:cs="Arial"/>
          <w:b/>
          <w:bCs/>
          <w:sz w:val="24"/>
          <w:szCs w:val="24"/>
        </w:rPr>
        <w:t>PRÉ-REQUISITO</w:t>
      </w:r>
      <w:r w:rsidRPr="00AA55F8">
        <w:rPr>
          <w:rFonts w:ascii="Arial" w:eastAsia="TimesNewRomanPSMT" w:hAnsi="Arial" w:cs="Arial"/>
          <w:sz w:val="24"/>
          <w:szCs w:val="24"/>
        </w:rPr>
        <w:t xml:space="preserve">: </w:t>
      </w:r>
      <w:r>
        <w:rPr>
          <w:rFonts w:ascii="Arial" w:eastAsia="TimesNewRomanPSMT" w:hAnsi="Arial" w:cs="Arial"/>
          <w:sz w:val="24"/>
          <w:szCs w:val="24"/>
        </w:rPr>
        <w:t>x-x</w:t>
      </w:r>
    </w:p>
    <w:p w:rsidR="001E52AE" w:rsidRPr="00AA55F8" w:rsidRDefault="001E52AE" w:rsidP="001E52AE">
      <w:pPr>
        <w:autoSpaceDE w:val="0"/>
        <w:autoSpaceDN w:val="0"/>
        <w:adjustRightInd w:val="0"/>
        <w:rPr>
          <w:rFonts w:ascii="Arial" w:eastAsia="TimesNewRomanPSMT" w:hAnsi="Arial" w:cs="Arial"/>
          <w:sz w:val="24"/>
          <w:szCs w:val="24"/>
        </w:rPr>
      </w:pPr>
      <w:r w:rsidRPr="00AA55F8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>º</w:t>
      </w:r>
      <w:r w:rsidRPr="00AA55F8">
        <w:rPr>
          <w:rFonts w:ascii="Arial" w:hAnsi="Arial" w:cs="Arial"/>
          <w:b/>
          <w:bCs/>
          <w:sz w:val="24"/>
          <w:szCs w:val="24"/>
        </w:rPr>
        <w:t xml:space="preserve"> DE HORAS/AULA SEMANAIS</w:t>
      </w:r>
      <w:r w:rsidRPr="00AA55F8">
        <w:rPr>
          <w:rFonts w:ascii="Arial" w:eastAsia="TimesNewRomanPSMT" w:hAnsi="Arial" w:cs="Arial"/>
          <w:sz w:val="24"/>
          <w:szCs w:val="24"/>
        </w:rPr>
        <w:t>: 06</w:t>
      </w:r>
    </w:p>
    <w:p w:rsidR="001E52AE" w:rsidRDefault="001E52AE" w:rsidP="001E52AE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EMENTA </w:t>
      </w:r>
      <w:r w:rsidRPr="00AA55F8">
        <w:rPr>
          <w:rFonts w:ascii="Arial" w:hAnsi="Arial" w:cs="Arial"/>
          <w:snapToGrid w:val="0"/>
          <w:color w:val="000000"/>
          <w:sz w:val="24"/>
          <w:szCs w:val="24"/>
        </w:rPr>
        <w:t xml:space="preserve">– </w:t>
      </w:r>
      <w:r w:rsidRPr="00AA55F8">
        <w:rPr>
          <w:rFonts w:ascii="Arial" w:hAnsi="Arial" w:cs="Arial"/>
          <w:sz w:val="24"/>
          <w:szCs w:val="24"/>
        </w:rPr>
        <w:t xml:space="preserve">Funções mensuráveis, medidas, integral, funções integráveis, espaços </w:t>
      </w:r>
      <w:proofErr w:type="spellStart"/>
      <w:proofErr w:type="gramStart"/>
      <w:r w:rsidRPr="00AA55F8">
        <w:rPr>
          <w:rFonts w:ascii="Arial" w:hAnsi="Arial" w:cs="Arial"/>
          <w:sz w:val="24"/>
          <w:szCs w:val="24"/>
        </w:rPr>
        <w:t>L</w:t>
      </w:r>
      <w:r w:rsidRPr="00AA55F8">
        <w:rPr>
          <w:rFonts w:ascii="Arial" w:hAnsi="Arial" w:cs="Arial"/>
          <w:sz w:val="24"/>
          <w:szCs w:val="24"/>
          <w:vertAlign w:val="subscript"/>
        </w:rPr>
        <w:t>p</w:t>
      </w:r>
      <w:proofErr w:type="spellEnd"/>
      <w:proofErr w:type="gramEnd"/>
      <w:r w:rsidRPr="00AA55F8">
        <w:rPr>
          <w:rFonts w:ascii="Arial" w:hAnsi="Arial" w:cs="Arial"/>
          <w:sz w:val="24"/>
          <w:szCs w:val="24"/>
        </w:rPr>
        <w:t xml:space="preserve">, formas de convergência, decomposição de medidas, geração de medidas, medidas produto, medida de </w:t>
      </w:r>
      <w:proofErr w:type="spellStart"/>
      <w:r w:rsidRPr="00AA55F8">
        <w:rPr>
          <w:rFonts w:ascii="Arial" w:hAnsi="Arial" w:cs="Arial"/>
          <w:sz w:val="24"/>
          <w:szCs w:val="24"/>
        </w:rPr>
        <w:t>Lebesgue</w:t>
      </w:r>
      <w:proofErr w:type="spellEnd"/>
      <w:r w:rsidRPr="00AA55F8">
        <w:rPr>
          <w:rFonts w:ascii="Arial" w:hAnsi="Arial" w:cs="Arial"/>
          <w:sz w:val="24"/>
          <w:szCs w:val="24"/>
        </w:rPr>
        <w:t xml:space="preserve">.   </w:t>
      </w:r>
    </w:p>
    <w:p w:rsidR="001E52AE" w:rsidRDefault="001E52AE" w:rsidP="001E52AE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OBJETIVO: </w:t>
      </w:r>
      <w:r w:rsidRPr="00AA55F8">
        <w:rPr>
          <w:rFonts w:ascii="Arial" w:hAnsi="Arial" w:cs="Arial"/>
          <w:sz w:val="24"/>
          <w:szCs w:val="24"/>
        </w:rPr>
        <w:t>Propiciar ao aluno condições de dominar e aplicar os conceitos relativos à teoria da medida.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PROGRAMA DETALHADO:</w:t>
      </w:r>
    </w:p>
    <w:p w:rsidR="001E52AE" w:rsidRPr="003D790C" w:rsidRDefault="001E52AE" w:rsidP="001E52AE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3D790C">
        <w:rPr>
          <w:rFonts w:ascii="Arial" w:hAnsi="Arial" w:cs="Arial"/>
          <w:b/>
          <w:snapToGrid w:val="0"/>
          <w:color w:val="000000"/>
          <w:sz w:val="24"/>
          <w:szCs w:val="24"/>
        </w:rPr>
        <w:t>Parte I: Elementos de Integração</w:t>
      </w: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1. Introdução – Cap. 1 do livro texto: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Razões para o desenvolvimento da integral de Lebesgue.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Comparação com a integral de Riemann.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Números reais estendidos.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2. Funções mensuráveis – Cap. 2 do livro texto: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Funções e conjuntos mensuráveis.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Funções complexas.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Funções entre espaços mensuráveis.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3. Medidas – Cap. 3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Medidas.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Espaços de medida.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4. Volumes de blocos e intervalos – Cap. 11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Intervalos, blocos em R</w:t>
      </w:r>
      <w:r w:rsidRPr="00AA55F8">
        <w:rPr>
          <w:rFonts w:ascii="Arial" w:hAnsi="Arial" w:cs="Arial"/>
          <w:sz w:val="24"/>
          <w:szCs w:val="24"/>
          <w:vertAlign w:val="superscript"/>
          <w:lang w:val="de-DE"/>
        </w:rPr>
        <w:t>n</w:t>
      </w:r>
      <w:r w:rsidRPr="00AA55F8">
        <w:rPr>
          <w:rFonts w:ascii="Arial" w:hAnsi="Arial" w:cs="Arial"/>
          <w:sz w:val="24"/>
          <w:szCs w:val="24"/>
          <w:lang w:val="de-DE"/>
        </w:rPr>
        <w:t>, volume n-dimensional, invariância por translação.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5. Medida exterior – Cap. 12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A medida exterior em R</w:t>
      </w:r>
      <w:r w:rsidRPr="00AA55F8">
        <w:rPr>
          <w:rFonts w:ascii="Arial" w:hAnsi="Arial" w:cs="Arial"/>
          <w:sz w:val="24"/>
          <w:szCs w:val="24"/>
          <w:vertAlign w:val="superscript"/>
          <w:lang w:val="de-DE"/>
        </w:rPr>
        <w:t>n</w:t>
      </w:r>
      <w:r w:rsidRPr="00AA55F8">
        <w:rPr>
          <w:rFonts w:ascii="Arial" w:hAnsi="Arial" w:cs="Arial"/>
          <w:sz w:val="24"/>
          <w:szCs w:val="24"/>
          <w:lang w:val="de-DE"/>
        </w:rPr>
        <w:t>, propriedadesda medida exterior, invariância por transçação.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6. Conjuntos mensuráveis – Cap. 13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σ-álgebras, medida em uma σ-álgebra.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AA55F8">
        <w:rPr>
          <w:rFonts w:ascii="Arial" w:hAnsi="Arial" w:cs="Arial"/>
          <w:sz w:val="24"/>
          <w:szCs w:val="24"/>
          <w:lang w:val="de-DE"/>
        </w:rPr>
        <w:t>A condição de Carathéodory, teorema de Carathéodory.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Conjuntos de Lebesgue, medida de Lebesgue, unicidade da medida de Lebesgue, algumas propriedades.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smartTag w:uri="urn:schemas-microsoft-com:office:smarttags" w:element="metricconverter">
        <w:smartTagPr>
          <w:attr w:name="ProductID" w:val="7. A"/>
        </w:smartTagPr>
        <w:r w:rsidRPr="00AA55F8">
          <w:rPr>
            <w:rFonts w:ascii="Arial" w:hAnsi="Arial" w:cs="Arial"/>
            <w:b/>
            <w:sz w:val="24"/>
            <w:szCs w:val="24"/>
          </w:rPr>
          <w:t>7. A</w:t>
        </w:r>
      </w:smartTag>
      <w:r w:rsidRPr="00AA55F8">
        <w:rPr>
          <w:rFonts w:ascii="Arial" w:hAnsi="Arial" w:cs="Arial"/>
          <w:b/>
          <w:sz w:val="24"/>
          <w:szCs w:val="24"/>
        </w:rPr>
        <w:t xml:space="preserve"> integral – Cap. 4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Funções simples e suas integrais.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A integral de uma função mensurável real estendida não negativa.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O Teorema da Convergência Monótona.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Lema de Fatou.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Propriedades da integral.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  <w:lang w:val="de-DE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  <w:lang w:val="de-DE"/>
        </w:rPr>
      </w:pPr>
      <w:r w:rsidRPr="00AA55F8">
        <w:rPr>
          <w:rFonts w:ascii="Arial" w:hAnsi="Arial" w:cs="Arial"/>
          <w:b/>
          <w:sz w:val="24"/>
          <w:szCs w:val="24"/>
          <w:lang w:val="de-DE"/>
        </w:rPr>
        <w:t>8. Funções integráveis – Cap. 5 do livro texto</w:t>
      </w:r>
      <w:r>
        <w:rPr>
          <w:rFonts w:ascii="Arial" w:hAnsi="Arial" w:cs="Arial"/>
          <w:b/>
          <w:sz w:val="24"/>
          <w:szCs w:val="24"/>
          <w:lang w:val="de-DE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Funções reais integráveis.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Positividade e linaridade da integral.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lastRenderedPageBreak/>
        <w:t xml:space="preserve">- O Teorema da Convergência Dominada de Lebesgue. 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</w:rPr>
        <w:t>- Integrandos que dependem de um parâmetro.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 xml:space="preserve">9. Os Espaços de </w:t>
      </w:r>
      <w:proofErr w:type="spellStart"/>
      <w:r w:rsidRPr="00AA55F8">
        <w:rPr>
          <w:rFonts w:ascii="Arial" w:hAnsi="Arial" w:cs="Arial"/>
          <w:b/>
          <w:sz w:val="24"/>
          <w:szCs w:val="24"/>
        </w:rPr>
        <w:t>Lebesgue</w:t>
      </w:r>
      <w:proofErr w:type="spellEnd"/>
      <w:r w:rsidRPr="00AA55F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AA55F8">
        <w:rPr>
          <w:rFonts w:ascii="Arial" w:hAnsi="Arial" w:cs="Arial"/>
          <w:b/>
          <w:sz w:val="24"/>
          <w:szCs w:val="24"/>
        </w:rPr>
        <w:t>L</w:t>
      </w:r>
      <w:r w:rsidRPr="00AA55F8">
        <w:rPr>
          <w:rFonts w:ascii="Arial" w:hAnsi="Arial" w:cs="Arial"/>
          <w:b/>
          <w:sz w:val="24"/>
          <w:szCs w:val="24"/>
          <w:vertAlign w:val="subscript"/>
        </w:rPr>
        <w:t>p</w:t>
      </w:r>
      <w:proofErr w:type="spellEnd"/>
      <w:proofErr w:type="gramEnd"/>
      <w:r w:rsidRPr="00AA55F8">
        <w:rPr>
          <w:rFonts w:ascii="Arial" w:hAnsi="Arial" w:cs="Arial"/>
          <w:b/>
          <w:sz w:val="24"/>
          <w:szCs w:val="24"/>
        </w:rPr>
        <w:t xml:space="preserve"> – Cap. 6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Espaços lineares normados.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Os espaços L</w:t>
      </w:r>
      <w:r w:rsidRPr="00AA55F8">
        <w:rPr>
          <w:rFonts w:ascii="Arial" w:hAnsi="Arial" w:cs="Arial"/>
          <w:sz w:val="24"/>
          <w:szCs w:val="24"/>
          <w:vertAlign w:val="subscript"/>
          <w:lang w:val="de-DE"/>
        </w:rPr>
        <w:t>p</w:t>
      </w:r>
      <w:r w:rsidRPr="00AA55F8">
        <w:rPr>
          <w:rFonts w:ascii="Arial" w:hAnsi="Arial" w:cs="Arial"/>
          <w:sz w:val="24"/>
          <w:szCs w:val="24"/>
          <w:lang w:val="de-DE"/>
        </w:rPr>
        <w:t>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Desigualdades de Hölder e Minkowski.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O Teorema do Completamento.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O espaço L</w:t>
      </w:r>
      <w:r w:rsidRPr="00AA55F8">
        <w:rPr>
          <w:rFonts w:ascii="Arial" w:hAnsi="Arial" w:cs="Arial"/>
          <w:sz w:val="24"/>
          <w:szCs w:val="24"/>
          <w:vertAlign w:val="subscript"/>
          <w:lang w:val="de-DE"/>
        </w:rPr>
        <w:t>∞</w:t>
      </w:r>
      <w:r w:rsidRPr="00AA55F8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10. Formas de Convergência – Cap. 7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A55F8">
        <w:rPr>
          <w:rFonts w:ascii="Arial" w:hAnsi="Arial" w:cs="Arial"/>
          <w:sz w:val="24"/>
          <w:szCs w:val="24"/>
          <w:lang w:val="de-DE"/>
        </w:rPr>
        <w:t>- Relação entre: convergências em L</w:t>
      </w:r>
      <w:r w:rsidRPr="00AA55F8">
        <w:rPr>
          <w:rFonts w:ascii="Arial" w:hAnsi="Arial" w:cs="Arial"/>
          <w:sz w:val="24"/>
          <w:szCs w:val="24"/>
          <w:vertAlign w:val="subscript"/>
          <w:lang w:val="de-DE"/>
        </w:rPr>
        <w:t>p</w:t>
      </w:r>
      <w:r w:rsidRPr="00AA55F8">
        <w:rPr>
          <w:rFonts w:ascii="Arial" w:hAnsi="Arial" w:cs="Arial"/>
          <w:sz w:val="24"/>
          <w:szCs w:val="24"/>
          <w:lang w:val="de-DE"/>
        </w:rPr>
        <w:t xml:space="preserve">, convergência uniforme, convergência quase sempre, convergência em medida, convergência quase uniforme  </w:t>
      </w:r>
      <w:r w:rsidRPr="00AA55F8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Teorema de Egoroff.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Teorema da convergência de Vitali.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11. Decomposição de medidas – Cap. 8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Teoremas da decomposição de Hahn e Jordan.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Teorema de Radon-Nikodym.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Teorema da decomposição de Lebesgue.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Teorema da Representação de Riesz para L</w:t>
      </w:r>
      <w:r w:rsidRPr="00AA55F8">
        <w:rPr>
          <w:rFonts w:ascii="Arial" w:hAnsi="Arial" w:cs="Arial"/>
          <w:sz w:val="24"/>
          <w:szCs w:val="24"/>
          <w:vertAlign w:val="subscript"/>
          <w:lang w:val="de-DE"/>
        </w:rPr>
        <w:t>p</w:t>
      </w:r>
      <w:r w:rsidRPr="00AA55F8">
        <w:rPr>
          <w:rFonts w:ascii="Arial" w:hAnsi="Arial" w:cs="Arial"/>
          <w:sz w:val="24"/>
          <w:szCs w:val="24"/>
          <w:lang w:val="de-DE"/>
        </w:rPr>
        <w:t>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12. Geração de Medidas – Cap. 9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Medidas em álgebras de conjuntos.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A extensão de medidas, teoremas de extensão de Hahn e Carathéodory.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A medida de Lebesgue.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O teorema da representação de Riesz para C([a,b]).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13. Medidas produto – Cap. 10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Retângulos, o Teorema da Medida Produto.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Teorema de Tonelli e Fubini.</w:t>
      </w:r>
    </w:p>
    <w:p w:rsidR="001E52AE" w:rsidRDefault="001E52AE" w:rsidP="001E52AE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1E52AE" w:rsidRPr="003D790C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3D790C">
        <w:rPr>
          <w:rFonts w:ascii="Arial" w:hAnsi="Arial" w:cs="Arial"/>
          <w:b/>
          <w:snapToGrid w:val="0"/>
          <w:color w:val="000000"/>
          <w:sz w:val="24"/>
          <w:szCs w:val="24"/>
        </w:rPr>
        <w:t xml:space="preserve">Parte II: Elementos da Medida de </w:t>
      </w:r>
      <w:proofErr w:type="spellStart"/>
      <w:r w:rsidRPr="003D790C">
        <w:rPr>
          <w:rFonts w:ascii="Arial" w:hAnsi="Arial" w:cs="Arial"/>
          <w:b/>
          <w:snapToGrid w:val="0"/>
          <w:color w:val="000000"/>
          <w:sz w:val="24"/>
          <w:szCs w:val="24"/>
        </w:rPr>
        <w:t>Lebesgue</w:t>
      </w:r>
      <w:proofErr w:type="spellEnd"/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14. Exemplos de conjuntos mensuráveis – Cap. 14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Conjunto de Borel.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Conjunto nulo.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Invariância por translação.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Existência de conjuntos que não são de Borel.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15. Aproximação de conjuntos mensuráveis – Cap. 15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Aproximação por conjuntos abertos, por conjuntos fechados, por conjuntos compactos, por blocos.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16. Aditividade e não aditividade – Cap. 16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Aditividade.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AA55F8">
        <w:rPr>
          <w:rFonts w:ascii="Arial" w:hAnsi="Arial" w:cs="Arial"/>
          <w:sz w:val="24"/>
          <w:szCs w:val="24"/>
          <w:lang w:val="de-DE"/>
        </w:rPr>
        <w:t>Catathéodory revisitado.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Medida interior.</w:t>
      </w:r>
    </w:p>
    <w:p w:rsidR="001E52AE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</w:p>
    <w:p w:rsidR="001E52AE" w:rsidRPr="00AA55F8" w:rsidRDefault="001E52AE" w:rsidP="001E52AE">
      <w:pPr>
        <w:jc w:val="both"/>
        <w:rPr>
          <w:rFonts w:ascii="Arial" w:hAnsi="Arial" w:cs="Arial"/>
          <w:b/>
          <w:sz w:val="24"/>
          <w:szCs w:val="24"/>
        </w:rPr>
      </w:pPr>
      <w:r w:rsidRPr="00AA55F8">
        <w:rPr>
          <w:rFonts w:ascii="Arial" w:hAnsi="Arial" w:cs="Arial"/>
          <w:b/>
          <w:sz w:val="24"/>
          <w:szCs w:val="24"/>
        </w:rPr>
        <w:t>17. Conjunto não mensurável e</w:t>
      </w:r>
      <w:proofErr w:type="gramStart"/>
      <w:r w:rsidRPr="00AA55F8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AA55F8">
        <w:rPr>
          <w:rFonts w:ascii="Arial" w:hAnsi="Arial" w:cs="Arial"/>
          <w:b/>
          <w:sz w:val="24"/>
          <w:szCs w:val="24"/>
        </w:rPr>
        <w:t xml:space="preserve">conjunto que não é de </w:t>
      </w:r>
      <w:proofErr w:type="spellStart"/>
      <w:r w:rsidRPr="00AA55F8">
        <w:rPr>
          <w:rFonts w:ascii="Arial" w:hAnsi="Arial" w:cs="Arial"/>
          <w:b/>
          <w:sz w:val="24"/>
          <w:szCs w:val="24"/>
        </w:rPr>
        <w:t>Borel</w:t>
      </w:r>
      <w:proofErr w:type="spellEnd"/>
      <w:r w:rsidRPr="00AA55F8">
        <w:rPr>
          <w:rFonts w:ascii="Arial" w:hAnsi="Arial" w:cs="Arial"/>
          <w:b/>
          <w:sz w:val="24"/>
          <w:szCs w:val="24"/>
        </w:rPr>
        <w:t xml:space="preserve"> – Cap. 17 do livro texto</w:t>
      </w:r>
      <w:r>
        <w:rPr>
          <w:rFonts w:ascii="Arial" w:hAnsi="Arial" w:cs="Arial"/>
          <w:b/>
          <w:sz w:val="24"/>
          <w:szCs w:val="24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lastRenderedPageBreak/>
        <w:t>- Conjunto diferença, equivalência racional, conjunto de Vitalu.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Decomposição não aditiva.</w:t>
      </w:r>
    </w:p>
    <w:p w:rsidR="001E52AE" w:rsidRPr="00AA55F8" w:rsidRDefault="001E52AE" w:rsidP="001E52AE">
      <w:pPr>
        <w:jc w:val="both"/>
        <w:rPr>
          <w:rFonts w:ascii="Arial" w:hAnsi="Arial" w:cs="Arial"/>
          <w:sz w:val="24"/>
          <w:szCs w:val="24"/>
          <w:lang w:val="de-DE"/>
        </w:rPr>
      </w:pPr>
      <w:r w:rsidRPr="00AA55F8">
        <w:rPr>
          <w:rFonts w:ascii="Arial" w:hAnsi="Arial" w:cs="Arial"/>
          <w:sz w:val="24"/>
          <w:szCs w:val="24"/>
          <w:lang w:val="de-DE"/>
        </w:rPr>
        <w:t>- Existência de conjuntos que não são de Borel.</w:t>
      </w:r>
    </w:p>
    <w:p w:rsidR="001E52AE" w:rsidRPr="000F3D0D" w:rsidRDefault="001E52AE" w:rsidP="001E52AE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E52AE" w:rsidRPr="003D790C" w:rsidRDefault="001E52AE" w:rsidP="001E52AE">
      <w:pPr>
        <w:jc w:val="both"/>
        <w:rPr>
          <w:rFonts w:ascii="Arial" w:hAnsi="Arial" w:cs="Arial"/>
          <w:b/>
          <w:i/>
          <w:sz w:val="24"/>
          <w:szCs w:val="24"/>
          <w:lang w:val="en-US"/>
        </w:rPr>
      </w:pPr>
      <w:r w:rsidRPr="003D790C">
        <w:rPr>
          <w:rFonts w:ascii="Arial" w:hAnsi="Arial" w:cs="Arial"/>
          <w:b/>
          <w:i/>
          <w:sz w:val="24"/>
          <w:szCs w:val="24"/>
          <w:lang w:val="en-US"/>
        </w:rPr>
        <w:t>BIBLIOGRAFIA:</w:t>
      </w:r>
    </w:p>
    <w:p w:rsidR="001E52AE" w:rsidRPr="003D790C" w:rsidRDefault="001E52AE" w:rsidP="001E52AE">
      <w:pPr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  <w:lang w:val="en-US"/>
        </w:rPr>
      </w:pPr>
      <w:proofErr w:type="spellStart"/>
      <w:r w:rsidRPr="003D790C">
        <w:rPr>
          <w:rFonts w:ascii="Arial" w:hAnsi="Arial" w:cs="Arial"/>
          <w:b/>
          <w:i/>
          <w:snapToGrid w:val="0"/>
          <w:color w:val="000000"/>
          <w:sz w:val="24"/>
          <w:szCs w:val="24"/>
          <w:lang w:val="en-US"/>
        </w:rPr>
        <w:t>Livro</w:t>
      </w:r>
      <w:proofErr w:type="spellEnd"/>
      <w:r w:rsidRPr="003D790C">
        <w:rPr>
          <w:rFonts w:ascii="Arial" w:hAnsi="Arial" w:cs="Arial"/>
          <w:b/>
          <w:i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3D790C">
        <w:rPr>
          <w:rFonts w:ascii="Arial" w:hAnsi="Arial" w:cs="Arial"/>
          <w:b/>
          <w:i/>
          <w:snapToGrid w:val="0"/>
          <w:color w:val="000000"/>
          <w:sz w:val="24"/>
          <w:szCs w:val="24"/>
          <w:lang w:val="en-US"/>
        </w:rPr>
        <w:t>texto</w:t>
      </w:r>
      <w:proofErr w:type="spellEnd"/>
      <w:r w:rsidRPr="003D790C">
        <w:rPr>
          <w:rFonts w:ascii="Arial" w:hAnsi="Arial" w:cs="Arial"/>
          <w:b/>
          <w:i/>
          <w:snapToGrid w:val="0"/>
          <w:color w:val="000000"/>
          <w:sz w:val="24"/>
          <w:szCs w:val="24"/>
          <w:lang w:val="en-US"/>
        </w:rPr>
        <w:t>:</w:t>
      </w:r>
    </w:p>
    <w:p w:rsidR="001E52AE" w:rsidRPr="00AA55F8" w:rsidRDefault="001E52AE" w:rsidP="001E52AE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Bartle, R.G., </w:t>
      </w:r>
      <w:r w:rsidRPr="00AA55F8">
        <w:rPr>
          <w:rFonts w:ascii="Arial" w:hAnsi="Arial" w:cs="Arial"/>
          <w:i/>
          <w:snapToGrid w:val="0"/>
          <w:color w:val="000000"/>
          <w:sz w:val="24"/>
          <w:szCs w:val="24"/>
          <w:lang w:val="en-US"/>
        </w:rPr>
        <w:t xml:space="preserve">The Elements of Integration and </w:t>
      </w:r>
      <w:proofErr w:type="spellStart"/>
      <w:r w:rsidRPr="00AA55F8">
        <w:rPr>
          <w:rFonts w:ascii="Arial" w:hAnsi="Arial" w:cs="Arial"/>
          <w:i/>
          <w:snapToGrid w:val="0"/>
          <w:color w:val="000000"/>
          <w:sz w:val="24"/>
          <w:szCs w:val="24"/>
          <w:lang w:val="en-US"/>
        </w:rPr>
        <w:t>Lebesgue</w:t>
      </w:r>
      <w:proofErr w:type="spellEnd"/>
      <w:r w:rsidRPr="00AA55F8">
        <w:rPr>
          <w:rFonts w:ascii="Arial" w:hAnsi="Arial" w:cs="Arial"/>
          <w:i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i/>
          <w:snapToGrid w:val="0"/>
          <w:color w:val="000000"/>
          <w:sz w:val="24"/>
          <w:szCs w:val="24"/>
          <w:lang w:val="en-US"/>
        </w:rPr>
        <w:t>Measure</w:t>
      </w:r>
      <w:proofErr w:type="gramStart"/>
      <w:r w:rsidRPr="00AA55F8">
        <w:rPr>
          <w:rFonts w:ascii="Arial" w:hAnsi="Arial" w:cs="Arial"/>
          <w:i/>
          <w:snapToGrid w:val="0"/>
          <w:color w:val="000000"/>
          <w:sz w:val="24"/>
          <w:szCs w:val="24"/>
          <w:lang w:val="en-US"/>
        </w:rPr>
        <w:t>,</w:t>
      </w: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New</w:t>
      </w:r>
      <w:proofErr w:type="spellEnd"/>
      <w:proofErr w:type="gram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Yorq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: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J.Wiley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, 1995.</w:t>
      </w:r>
    </w:p>
    <w:p w:rsidR="001E52AE" w:rsidRPr="003D790C" w:rsidRDefault="001E52AE" w:rsidP="001E52AE">
      <w:pPr>
        <w:jc w:val="both"/>
        <w:rPr>
          <w:rFonts w:ascii="Arial" w:hAnsi="Arial" w:cs="Arial"/>
          <w:b/>
          <w:i/>
          <w:snapToGrid w:val="0"/>
          <w:color w:val="000000"/>
          <w:sz w:val="24"/>
          <w:szCs w:val="24"/>
          <w:lang w:val="de-DE"/>
        </w:rPr>
      </w:pPr>
      <w:r w:rsidRPr="003D790C">
        <w:rPr>
          <w:rFonts w:ascii="Arial" w:hAnsi="Arial" w:cs="Arial"/>
          <w:b/>
          <w:i/>
          <w:snapToGrid w:val="0"/>
          <w:color w:val="000000"/>
          <w:sz w:val="24"/>
          <w:szCs w:val="24"/>
          <w:lang w:val="de-DE"/>
        </w:rPr>
        <w:t xml:space="preserve">Bibliografia complementar: </w:t>
      </w:r>
    </w:p>
    <w:p w:rsidR="001E52AE" w:rsidRPr="00AA55F8" w:rsidRDefault="001E52AE" w:rsidP="001E52AE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n-US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1) </w:t>
      </w:r>
      <w:proofErr w:type="spellStart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>Royden</w:t>
      </w:r>
      <w:proofErr w:type="spellEnd"/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, H.L., </w:t>
      </w:r>
      <w:r w:rsidRPr="00AA55F8">
        <w:rPr>
          <w:rFonts w:ascii="Arial" w:hAnsi="Arial" w:cs="Arial"/>
          <w:i/>
          <w:snapToGrid w:val="0"/>
          <w:color w:val="000000"/>
          <w:sz w:val="24"/>
          <w:szCs w:val="24"/>
          <w:lang w:val="en-US"/>
        </w:rPr>
        <w:t>Real Analysis</w:t>
      </w:r>
      <w:r w:rsidRPr="00AA55F8">
        <w:rPr>
          <w:rFonts w:ascii="Arial" w:hAnsi="Arial" w:cs="Arial"/>
          <w:snapToGrid w:val="0"/>
          <w:color w:val="000000"/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AA55F8">
            <w:rPr>
              <w:rFonts w:ascii="Arial" w:hAnsi="Arial" w:cs="Arial"/>
              <w:sz w:val="24"/>
              <w:szCs w:val="24"/>
              <w:lang w:val="en-US"/>
            </w:rPr>
            <w:t>New York</w:t>
          </w:r>
        </w:smartTag>
      </w:smartTag>
      <w:r w:rsidRPr="00AA55F8">
        <w:rPr>
          <w:rFonts w:ascii="Arial" w:hAnsi="Arial" w:cs="Arial"/>
          <w:sz w:val="24"/>
          <w:szCs w:val="24"/>
          <w:lang w:val="en-US"/>
        </w:rPr>
        <w:t>: Macmillan, 1963.</w:t>
      </w:r>
    </w:p>
    <w:p w:rsidR="001E52AE" w:rsidRPr="00AA55F8" w:rsidRDefault="001E52AE" w:rsidP="001E52AE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de-DE"/>
        </w:rPr>
      </w:pPr>
      <w:r w:rsidRPr="00AA55F8">
        <w:rPr>
          <w:rFonts w:ascii="Arial" w:hAnsi="Arial" w:cs="Arial"/>
          <w:snapToGrid w:val="0"/>
          <w:color w:val="000000"/>
          <w:sz w:val="24"/>
          <w:szCs w:val="24"/>
          <w:lang w:val="de-DE"/>
        </w:rPr>
        <w:t>2) Isnard, C. Introdução à medida e integração, Rio de Janeiro: IMPA, 2007.</w:t>
      </w:r>
    </w:p>
    <w:p w:rsidR="004440A6" w:rsidRPr="001E52AE" w:rsidRDefault="001E52AE">
      <w:pPr>
        <w:rPr>
          <w:lang w:val="de-DE"/>
        </w:rPr>
      </w:pPr>
      <w:bookmarkStart w:id="0" w:name="_GoBack"/>
      <w:bookmarkEnd w:id="0"/>
    </w:p>
    <w:sectPr w:rsidR="004440A6" w:rsidRPr="001E52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AE"/>
    <w:rsid w:val="001E52AE"/>
    <w:rsid w:val="00D5178A"/>
    <w:rsid w:val="00D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A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3185</Characters>
  <Application>Microsoft Office Word</Application>
  <DocSecurity>0</DocSecurity>
  <Lines>26</Lines>
  <Paragraphs>7</Paragraphs>
  <ScaleCrop>false</ScaleCrop>
  <Company>UFSC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2017-09-19T15:26:00Z</dcterms:created>
  <dcterms:modified xsi:type="dcterms:W3CDTF">2017-09-19T15:26:00Z</dcterms:modified>
</cp:coreProperties>
</file>